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5D" w:rsidRDefault="0034175D">
      <w:pPr>
        <w:rPr>
          <w:rFonts w:ascii="Verdana" w:eastAsia="Times New Roman" w:hAnsi="Verdana" w:cs="Tahoma"/>
          <w:noProof/>
          <w:sz w:val="27"/>
          <w:szCs w:val="27"/>
          <w:lang w:eastAsia="es-ES"/>
        </w:rPr>
      </w:pPr>
    </w:p>
    <w:p w:rsidR="0034175D" w:rsidRDefault="0034175D">
      <w:pPr>
        <w:rPr>
          <w:rFonts w:ascii="Verdana" w:eastAsia="Times New Roman" w:hAnsi="Verdana" w:cs="Tahoma"/>
          <w:noProof/>
          <w:sz w:val="27"/>
          <w:szCs w:val="27"/>
          <w:lang w:eastAsia="es-ES"/>
        </w:rPr>
      </w:pPr>
      <w:r>
        <w:rPr>
          <w:rFonts w:ascii="Verdana" w:eastAsia="Times New Roman" w:hAnsi="Verdana" w:cs="Tahoma"/>
          <w:noProof/>
          <w:sz w:val="27"/>
          <w:szCs w:val="27"/>
          <w:lang w:eastAsia="es-ES"/>
        </w:rPr>
        <w:t>PARTIDA DE DEFUNCIÓN DE LA MUNICIPALIDAD DE LA MATANZA AÑO 1881</w:t>
      </w:r>
    </w:p>
    <w:p w:rsidR="006F7D4E" w:rsidRDefault="0034175D">
      <w:r>
        <w:rPr>
          <w:noProof/>
          <w:lang w:eastAsia="es-ES"/>
        </w:rPr>
        <w:drawing>
          <wp:inline distT="0" distB="0" distL="0" distR="0">
            <wp:extent cx="5568950" cy="7264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726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D4E" w:rsidSect="0034175D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4175D"/>
    <w:rsid w:val="0034175D"/>
    <w:rsid w:val="006F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7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M.L.</dc:creator>
  <cp:keywords/>
  <dc:description/>
  <cp:lastModifiedBy>M.L.</cp:lastModifiedBy>
  <cp:revision>1</cp:revision>
  <dcterms:created xsi:type="dcterms:W3CDTF">2011-04-15T16:55:00Z</dcterms:created>
  <dcterms:modified xsi:type="dcterms:W3CDTF">2011-04-15T17:00:00Z</dcterms:modified>
</cp:coreProperties>
</file>